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53589" w:rsidRDefault="00681225" w:rsidP="00153589">
      <w:pPr>
        <w:jc w:val="both"/>
      </w:pPr>
      <w:r>
        <w:t>W dniu</w:t>
      </w:r>
      <w:r w:rsidR="00501E1F">
        <w:t xml:space="preserve"> 23 lipca 2025 r. </w:t>
      </w:r>
      <w:r w:rsidR="00501E1F" w:rsidRPr="00501E1F">
        <w:t xml:space="preserve">w siedzibie Ministerstwa Rodziny, Pracy i Polityki Społecznej, przy </w:t>
      </w:r>
      <w:r w:rsidR="00A00D10">
        <w:br/>
      </w:r>
      <w:r w:rsidR="00501E1F" w:rsidRPr="00501E1F">
        <w:t>ul. Nowogrodz</w:t>
      </w:r>
      <w:r w:rsidR="00A00D10">
        <w:t>kiej</w:t>
      </w:r>
      <w:r w:rsidR="00501E1F" w:rsidRPr="00501E1F">
        <w:t xml:space="preserve"> 1/3/5</w:t>
      </w:r>
      <w:r w:rsidR="00501E1F">
        <w:t xml:space="preserve"> w Warszawie odbyło się spotkanie </w:t>
      </w:r>
      <w:r w:rsidR="00501E1F" w:rsidRPr="00501E1F">
        <w:t>poświęcone zebraniu opinii oraz wstępnych rekomendacji od przedstawicieli różnych środowisk zainteresowanych tematyką staży</w:t>
      </w:r>
      <w:r w:rsidR="00501E1F">
        <w:t xml:space="preserve"> </w:t>
      </w:r>
      <w:r w:rsidR="00001E58">
        <w:br/>
      </w:r>
      <w:r w:rsidR="00501E1F">
        <w:t xml:space="preserve">i praktyk. </w:t>
      </w:r>
    </w:p>
    <w:p w:rsidR="00DA1EEE" w:rsidRDefault="00501E1F" w:rsidP="00153589">
      <w:pPr>
        <w:jc w:val="both"/>
      </w:pPr>
      <w:r>
        <w:t xml:space="preserve">W spotkaniu udział </w:t>
      </w:r>
      <w:r w:rsidR="00DA1EEE">
        <w:t xml:space="preserve">wzięli </w:t>
      </w:r>
      <w:r>
        <w:t xml:space="preserve">przedstawiciele organizacji młodzieżowych, akademickich biur karier, organizacji pracodawców oraz urzędów publicznych. </w:t>
      </w:r>
    </w:p>
    <w:p w:rsidR="00501E1F" w:rsidRDefault="00501E1F" w:rsidP="00153589">
      <w:pPr>
        <w:jc w:val="both"/>
      </w:pPr>
      <w:r>
        <w:t xml:space="preserve">Spotkanie otworzyła Pani Agnieszka </w:t>
      </w:r>
      <w:proofErr w:type="spellStart"/>
      <w:r>
        <w:t>Dziemianowich</w:t>
      </w:r>
      <w:proofErr w:type="spellEnd"/>
      <w:r>
        <w:t>-Bąk</w:t>
      </w:r>
      <w:r w:rsidR="00A00D10">
        <w:t xml:space="preserve"> -</w:t>
      </w:r>
      <w:r>
        <w:t xml:space="preserve"> Ministra Rodziny Pracy i Polityki Społecznej, która zapowiedziała podjęcie prac legislacyjnych</w:t>
      </w:r>
      <w:r w:rsidR="00A00D10">
        <w:t>,</w:t>
      </w:r>
      <w:r>
        <w:t xml:space="preserve"> </w:t>
      </w:r>
      <w:r w:rsidR="00DA1EEE">
        <w:t xml:space="preserve">mających na celu </w:t>
      </w:r>
      <w:r>
        <w:t xml:space="preserve">unormowania problematyki nabywania umiejętności w różnych formach. </w:t>
      </w:r>
      <w:r w:rsidR="00A00D10">
        <w:t xml:space="preserve"> Zapowiedziane p</w:t>
      </w:r>
      <w:r>
        <w:t xml:space="preserve">race mają być </w:t>
      </w:r>
      <w:r w:rsidR="004E79FE">
        <w:t xml:space="preserve">od samego początku </w:t>
      </w:r>
      <w:r>
        <w:t xml:space="preserve">prowadzone z udziałem </w:t>
      </w:r>
      <w:r w:rsidR="002825F1">
        <w:t xml:space="preserve">wszystkich </w:t>
      </w:r>
      <w:r>
        <w:t xml:space="preserve">zainteresowanych organizacji oraz </w:t>
      </w:r>
      <w:r w:rsidR="002825F1">
        <w:t>w związku</w:t>
      </w:r>
      <w:r w:rsidR="00A00D10">
        <w:t xml:space="preserve"> </w:t>
      </w:r>
      <w:r w:rsidR="002825F1">
        <w:t xml:space="preserve">z </w:t>
      </w:r>
      <w:r w:rsidR="00DA1EEE">
        <w:t>projektowaną</w:t>
      </w:r>
      <w:r w:rsidR="002825F1">
        <w:t xml:space="preserve"> </w:t>
      </w:r>
      <w:r w:rsidR="002825F1" w:rsidRPr="002825F1">
        <w:t>Dyrektyw</w:t>
      </w:r>
      <w:r w:rsidR="002825F1">
        <w:t>ą</w:t>
      </w:r>
      <w:r w:rsidR="002825F1" w:rsidRPr="002825F1">
        <w:t xml:space="preserve"> Parlamentu Europejskiego i Rady </w:t>
      </w:r>
      <w:hyperlink r:id="rId6" w:history="1">
        <w:r w:rsidR="002825F1" w:rsidRPr="002825F1">
          <w:rPr>
            <w:rStyle w:val="Hipercze"/>
          </w:rPr>
          <w:t>w sprawie poprawy i egzekwowania warunków pracy stażystów oraz zwalczania zwykłych stosunków pracy ukrytych pod postacią staży.</w:t>
        </w:r>
      </w:hyperlink>
    </w:p>
    <w:p w:rsidR="00C87804" w:rsidRDefault="002825F1" w:rsidP="00153589">
      <w:pPr>
        <w:jc w:val="both"/>
      </w:pPr>
      <w:r>
        <w:t xml:space="preserve">W trakcie dyskusji poruszano kwestie </w:t>
      </w:r>
      <w:r w:rsidRPr="002825F1">
        <w:t>bezpłatnych sta</w:t>
      </w:r>
      <w:r>
        <w:t>ży oraz konieczność zapewnienie godnych wynagrodzeń dla stażystów i praktykantów. Zauważono potrzebę właściwego zdefiniowania planowanych do rozpatrzenia instrumentów</w:t>
      </w:r>
      <w:r w:rsidR="00035497">
        <w:t>,</w:t>
      </w:r>
      <w:r>
        <w:t xml:space="preserve"> bowiem nabywanie </w:t>
      </w:r>
      <w:r w:rsidR="004E79FE">
        <w:t xml:space="preserve">zawodowych </w:t>
      </w:r>
      <w:r>
        <w:t>umiejętności może być</w:t>
      </w:r>
      <w:r w:rsidR="004E1C3F">
        <w:t xml:space="preserve"> realizowane w różny sposób</w:t>
      </w:r>
      <w:r>
        <w:t>. Obecnie można wyróżnić</w:t>
      </w:r>
      <w:r w:rsidR="002627E3">
        <w:t>:</w:t>
      </w:r>
      <w:r>
        <w:t xml:space="preserve"> </w:t>
      </w:r>
    </w:p>
    <w:p w:rsidR="00C87804" w:rsidRDefault="002825F1" w:rsidP="00153589">
      <w:pPr>
        <w:pStyle w:val="Akapitzlist"/>
        <w:numPr>
          <w:ilvl w:val="0"/>
          <w:numId w:val="1"/>
        </w:numPr>
        <w:jc w:val="both"/>
      </w:pPr>
      <w:r w:rsidRPr="002627E3">
        <w:rPr>
          <w:b/>
        </w:rPr>
        <w:t>staże otwartego rynku pracy</w:t>
      </w:r>
      <w:r w:rsidR="00035497">
        <w:t xml:space="preserve"> -</w:t>
      </w:r>
      <w:r>
        <w:t xml:space="preserve"> organizowane przez pracodawców na nieokreślonych prawnie zasadach (często w formie wolontariatu, umów o prace lub umów zlecenie)</w:t>
      </w:r>
      <w:r w:rsidR="002627E3">
        <w:t>;</w:t>
      </w:r>
    </w:p>
    <w:p w:rsidR="00DA1EEE" w:rsidRDefault="002825F1" w:rsidP="00153589">
      <w:pPr>
        <w:pStyle w:val="Akapitzlist"/>
        <w:numPr>
          <w:ilvl w:val="0"/>
          <w:numId w:val="1"/>
        </w:numPr>
        <w:jc w:val="both"/>
      </w:pPr>
      <w:r w:rsidRPr="002627E3">
        <w:rPr>
          <w:b/>
        </w:rPr>
        <w:t>staże dla bezrobotnych</w:t>
      </w:r>
      <w:r>
        <w:t xml:space="preserve"> </w:t>
      </w:r>
      <w:r w:rsidR="00035497">
        <w:t xml:space="preserve">- </w:t>
      </w:r>
      <w:r>
        <w:t>organizowane za pośrednictwem urzędów pracy</w:t>
      </w:r>
      <w:r w:rsidR="00035497">
        <w:t xml:space="preserve"> zgodnie z Ustawą </w:t>
      </w:r>
      <w:r w:rsidR="00DA1EEE">
        <w:br/>
      </w:r>
      <w:r w:rsidR="00035497">
        <w:t>z dnia 20 marca 2025 r. o rynku pracy i służbach zatrudnienia (</w:t>
      </w:r>
      <w:r>
        <w:t xml:space="preserve"> </w:t>
      </w:r>
      <w:r w:rsidR="00035497" w:rsidRPr="00035497">
        <w:t>Dz.U. 2025 poz. 620</w:t>
      </w:r>
      <w:r w:rsidR="00035497">
        <w:t>);</w:t>
      </w:r>
    </w:p>
    <w:p w:rsidR="00C87804" w:rsidRDefault="00035497" w:rsidP="00153589">
      <w:pPr>
        <w:pStyle w:val="Akapitzlist"/>
        <w:numPr>
          <w:ilvl w:val="0"/>
          <w:numId w:val="1"/>
        </w:numPr>
        <w:jc w:val="both"/>
      </w:pPr>
      <w:r w:rsidRPr="00DA1EEE">
        <w:rPr>
          <w:b/>
        </w:rPr>
        <w:t>staże uczniowskie</w:t>
      </w:r>
      <w:r w:rsidR="00A00D10">
        <w:rPr>
          <w:b/>
        </w:rPr>
        <w:t xml:space="preserve"> -</w:t>
      </w:r>
      <w:r>
        <w:t xml:space="preserve"> o których mowa w U</w:t>
      </w:r>
      <w:r w:rsidRPr="00035497">
        <w:t>staw</w:t>
      </w:r>
      <w:r w:rsidR="00324351">
        <w:t>ie</w:t>
      </w:r>
      <w:r w:rsidRPr="00035497">
        <w:t xml:space="preserve"> z dnia 14 grudnia 2016 r. - Prawo oświatowe</w:t>
      </w:r>
      <w:r>
        <w:t xml:space="preserve"> </w:t>
      </w:r>
      <w:r w:rsidR="00DA1EEE">
        <w:br/>
      </w:r>
      <w:r>
        <w:t>(</w:t>
      </w:r>
      <w:r w:rsidRPr="00035497">
        <w:t>Dz.U. 2024 poz. 737</w:t>
      </w:r>
      <w:r w:rsidR="00DA1EEE">
        <w:t>)</w:t>
      </w:r>
      <w:r>
        <w:t>;</w:t>
      </w:r>
    </w:p>
    <w:p w:rsidR="00C87804" w:rsidRDefault="002627E3" w:rsidP="00153589">
      <w:pPr>
        <w:pStyle w:val="Akapitzlist"/>
        <w:numPr>
          <w:ilvl w:val="0"/>
          <w:numId w:val="1"/>
        </w:numPr>
        <w:jc w:val="both"/>
      </w:pPr>
      <w:r w:rsidRPr="002627E3">
        <w:rPr>
          <w:b/>
        </w:rPr>
        <w:t>s</w:t>
      </w:r>
      <w:r w:rsidR="00C87804" w:rsidRPr="002627E3">
        <w:rPr>
          <w:b/>
        </w:rPr>
        <w:t>taż</w:t>
      </w:r>
      <w:r w:rsidRPr="002627E3">
        <w:rPr>
          <w:b/>
        </w:rPr>
        <w:t>e</w:t>
      </w:r>
      <w:r w:rsidR="00C87804" w:rsidRPr="002627E3">
        <w:rPr>
          <w:b/>
        </w:rPr>
        <w:t xml:space="preserve"> podyplomowy lekarza i lekarza dentysty</w:t>
      </w:r>
      <w:r w:rsidR="00C87804">
        <w:t xml:space="preserve"> – o których mowa w </w:t>
      </w:r>
      <w:r w:rsidR="00C87804" w:rsidRPr="00C87804">
        <w:t>Ustaw</w:t>
      </w:r>
      <w:r w:rsidR="00C87804">
        <w:t>ie</w:t>
      </w:r>
      <w:r w:rsidR="00C87804" w:rsidRPr="00C87804">
        <w:t xml:space="preserve"> z dnia 5 grudnia 1996 r. o zawodach lekarza i lekarza dentysty</w:t>
      </w:r>
      <w:r w:rsidR="00C87804">
        <w:t xml:space="preserve"> (</w:t>
      </w:r>
      <w:r w:rsidR="00C87804" w:rsidRPr="00C87804">
        <w:t>Dz.U. 2024 poz. 1287</w:t>
      </w:r>
      <w:r w:rsidR="00C87804">
        <w:t>)</w:t>
      </w:r>
      <w:r w:rsidR="00A00D10">
        <w:t>;</w:t>
      </w:r>
    </w:p>
    <w:p w:rsidR="004E1C3F" w:rsidRPr="004E1C3F" w:rsidRDefault="004E1C3F" w:rsidP="00153589">
      <w:pPr>
        <w:pStyle w:val="Akapitzlist"/>
        <w:numPr>
          <w:ilvl w:val="0"/>
          <w:numId w:val="1"/>
        </w:numPr>
        <w:jc w:val="both"/>
      </w:pPr>
      <w:r w:rsidRPr="004E1C3F">
        <w:rPr>
          <w:b/>
        </w:rPr>
        <w:t>staże urzędnicze</w:t>
      </w:r>
      <w:r>
        <w:t xml:space="preserve"> – dotyczące pracowników sądów i prokuratury zgodnie z Ustawą z dnia 18 grudnia 1998 r. o pracownikach sądów i prokuratury (Dz.U.2018 poz. 577);</w:t>
      </w:r>
    </w:p>
    <w:p w:rsidR="002627E3" w:rsidRDefault="002627E3" w:rsidP="00153589">
      <w:pPr>
        <w:pStyle w:val="Akapitzlist"/>
        <w:numPr>
          <w:ilvl w:val="0"/>
          <w:numId w:val="1"/>
        </w:numPr>
        <w:jc w:val="both"/>
      </w:pPr>
      <w:r w:rsidRPr="002627E3">
        <w:rPr>
          <w:b/>
        </w:rPr>
        <w:t>praktyki studenckie</w:t>
      </w:r>
      <w:r>
        <w:t xml:space="preserve"> – praktyki zawodowe </w:t>
      </w:r>
      <w:r w:rsidRPr="002627E3">
        <w:t>przewidziane w planie wyższych studiów</w:t>
      </w:r>
      <w:r w:rsidR="00A00D10">
        <w:t>,</w:t>
      </w:r>
      <w:r>
        <w:t xml:space="preserve"> o których mowa w </w:t>
      </w:r>
      <w:r w:rsidRPr="002627E3">
        <w:t>Ustaw</w:t>
      </w:r>
      <w:r>
        <w:t>ie</w:t>
      </w:r>
      <w:r w:rsidRPr="002627E3">
        <w:t xml:space="preserve"> z dnia 20 lipca 2018 r. - Prawo o szkolnictwie wyższym i nauce</w:t>
      </w:r>
      <w:r>
        <w:t xml:space="preserve"> (</w:t>
      </w:r>
      <w:r w:rsidRPr="002627E3">
        <w:t>Dz.U. 2024 poz. 1571</w:t>
      </w:r>
      <w:r>
        <w:t>)</w:t>
      </w:r>
      <w:r w:rsidR="00A00D10">
        <w:t>;</w:t>
      </w:r>
    </w:p>
    <w:p w:rsidR="00035497" w:rsidRDefault="002627E3" w:rsidP="00153589">
      <w:pPr>
        <w:pStyle w:val="Akapitzlist"/>
        <w:numPr>
          <w:ilvl w:val="0"/>
          <w:numId w:val="1"/>
        </w:numPr>
        <w:jc w:val="both"/>
      </w:pPr>
      <w:r w:rsidRPr="002627E3">
        <w:rPr>
          <w:b/>
        </w:rPr>
        <w:t>praktyki w ramach p</w:t>
      </w:r>
      <w:r w:rsidR="00035497" w:rsidRPr="002627E3">
        <w:rPr>
          <w:b/>
        </w:rPr>
        <w:t>raktyczn</w:t>
      </w:r>
      <w:r w:rsidRPr="002627E3">
        <w:rPr>
          <w:b/>
        </w:rPr>
        <w:t>ej</w:t>
      </w:r>
      <w:r w:rsidR="00035497" w:rsidRPr="002627E3">
        <w:rPr>
          <w:b/>
        </w:rPr>
        <w:t xml:space="preserve"> nauk</w:t>
      </w:r>
      <w:r w:rsidRPr="002627E3">
        <w:rPr>
          <w:b/>
        </w:rPr>
        <w:t>i</w:t>
      </w:r>
      <w:r w:rsidR="00035497" w:rsidRPr="002627E3">
        <w:rPr>
          <w:b/>
        </w:rPr>
        <w:t xml:space="preserve"> zawodu</w:t>
      </w:r>
      <w:r w:rsidR="00A00D10">
        <w:t xml:space="preserve"> </w:t>
      </w:r>
      <w:r w:rsidR="00035497">
        <w:t>o któr</w:t>
      </w:r>
      <w:r>
        <w:t>ej</w:t>
      </w:r>
      <w:r w:rsidR="00035497">
        <w:t xml:space="preserve"> mowa w </w:t>
      </w:r>
      <w:r w:rsidRPr="002627E3">
        <w:t>Ustaw</w:t>
      </w:r>
      <w:r>
        <w:t>ie</w:t>
      </w:r>
      <w:r w:rsidRPr="002627E3">
        <w:t xml:space="preserve"> z dnia 14 grudnia </w:t>
      </w:r>
      <w:r w:rsidR="002E280D">
        <w:br/>
      </w:r>
      <w:r w:rsidRPr="002627E3">
        <w:t>2016 r. - Prawo oświatowe ( Dz.U. 2024 poz. 737)</w:t>
      </w:r>
      <w:r w:rsidR="00A00D10">
        <w:t xml:space="preserve">, </w:t>
      </w:r>
      <w:r>
        <w:t xml:space="preserve"> d</w:t>
      </w:r>
      <w:r w:rsidR="00C87804">
        <w:t>edykowan</w:t>
      </w:r>
      <w:r>
        <w:t>e</w:t>
      </w:r>
      <w:r w:rsidR="00C87804">
        <w:t xml:space="preserve"> d</w:t>
      </w:r>
      <w:r w:rsidR="00C87804" w:rsidRPr="00C87804">
        <w:t>o uczniów i słuchaczy</w:t>
      </w:r>
      <w:r w:rsidR="00C87804">
        <w:t xml:space="preserve"> </w:t>
      </w:r>
      <w:r w:rsidR="00C87804" w:rsidRPr="00C87804">
        <w:t>szkół ponadpodstawowych prowadzących kształcenie zawodowe: techników, branżowych szkół I stopnia, branżowych szkół II stopnia i szkół policealnych</w:t>
      </w:r>
      <w:r w:rsidR="00C87804">
        <w:t>, realizowane w ramach umów o prace w celu przygotowania zawodowego;</w:t>
      </w:r>
    </w:p>
    <w:p w:rsidR="002627E3" w:rsidRDefault="002E280D" w:rsidP="00153589">
      <w:pPr>
        <w:pStyle w:val="Akapitzlist"/>
        <w:numPr>
          <w:ilvl w:val="0"/>
          <w:numId w:val="1"/>
        </w:numPr>
        <w:jc w:val="both"/>
      </w:pPr>
      <w:r>
        <w:rPr>
          <w:b/>
        </w:rPr>
        <w:t>i</w:t>
      </w:r>
      <w:r w:rsidR="002627E3" w:rsidRPr="002E280D">
        <w:rPr>
          <w:b/>
        </w:rPr>
        <w:t>nne staże i praktyki regulowane</w:t>
      </w:r>
      <w:r w:rsidR="00681225">
        <w:rPr>
          <w:b/>
        </w:rPr>
        <w:t>,</w:t>
      </w:r>
      <w:r w:rsidR="006A2191">
        <w:rPr>
          <w:b/>
        </w:rPr>
        <w:t xml:space="preserve"> </w:t>
      </w:r>
      <w:r w:rsidR="006A2191" w:rsidRPr="006A2191">
        <w:t>np.:</w:t>
      </w:r>
      <w:r w:rsidR="002627E3" w:rsidRPr="006A2191">
        <w:t xml:space="preserve"> </w:t>
      </w:r>
      <w:r w:rsidR="004E1C3F">
        <w:t>staż nauczycielski, staż inspektora kontroli</w:t>
      </w:r>
      <w:r w:rsidR="006A2191">
        <w:t xml:space="preserve">, </w:t>
      </w:r>
      <w:r w:rsidR="002627E3">
        <w:t xml:space="preserve">praktyka adwokacka, praktyka notarialna, </w:t>
      </w:r>
      <w:r>
        <w:t xml:space="preserve"> praktyki na aplikacjach</w:t>
      </w:r>
      <w:r w:rsidR="002627E3">
        <w:t xml:space="preserve"> adwokack</w:t>
      </w:r>
      <w:r>
        <w:t>iej</w:t>
      </w:r>
      <w:r w:rsidR="002627E3">
        <w:t>,</w:t>
      </w:r>
      <w:r w:rsidR="002627E3" w:rsidRPr="002627E3">
        <w:t xml:space="preserve"> notarialn</w:t>
      </w:r>
      <w:r>
        <w:t>ej,</w:t>
      </w:r>
      <w:r w:rsidR="002627E3">
        <w:t xml:space="preserve"> itd.</w:t>
      </w:r>
    </w:p>
    <w:p w:rsidR="002E280D" w:rsidRDefault="002E280D" w:rsidP="00153589">
      <w:pPr>
        <w:jc w:val="both"/>
      </w:pPr>
      <w:r>
        <w:t xml:space="preserve">Przedstawiciele organizacji pracodawców </w:t>
      </w:r>
      <w:r w:rsidR="006A2191">
        <w:t>z</w:t>
      </w:r>
      <w:r w:rsidR="00153589">
        <w:t>a</w:t>
      </w:r>
      <w:r>
        <w:t xml:space="preserve">sygnalizowali potrzebę właściwego podziału kosztów realizowanych praktyk i staży oraz wskazania źródeł </w:t>
      </w:r>
      <w:r w:rsidR="00A00D10">
        <w:t xml:space="preserve">ich </w:t>
      </w:r>
      <w:r>
        <w:t xml:space="preserve">finansowania. </w:t>
      </w:r>
      <w:r w:rsidR="00153589">
        <w:t>Poi</w:t>
      </w:r>
      <w:r>
        <w:t xml:space="preserve">nformowali, że organizacja </w:t>
      </w:r>
      <w:r w:rsidRPr="002E280D">
        <w:t>nabywani</w:t>
      </w:r>
      <w:r w:rsidR="00A00D10">
        <w:t xml:space="preserve">a </w:t>
      </w:r>
      <w:r w:rsidRPr="002E280D">
        <w:t>umiejętności</w:t>
      </w:r>
      <w:r>
        <w:t xml:space="preserve"> w miejscu pracy jest kosztowna, a wdrożenie praktykantów lub stażystów </w:t>
      </w:r>
      <w:r w:rsidR="00A00D10">
        <w:t xml:space="preserve">do pracy </w:t>
      </w:r>
      <w:r>
        <w:t>wymaga oddelegowania i  zaangażowania pracowników.</w:t>
      </w:r>
    </w:p>
    <w:p w:rsidR="00153589" w:rsidRDefault="002E280D" w:rsidP="00153589">
      <w:pPr>
        <w:jc w:val="both"/>
      </w:pPr>
      <w:r>
        <w:t>W trakcie dyskusji wybrzmiał również głos Związku Rzemiosła Polskiego. Dr Krzysztof Sadowski podziękował za podjęcie tak ważnego dla osób młodych tematu</w:t>
      </w:r>
      <w:r w:rsidR="00153589">
        <w:t xml:space="preserve"> i</w:t>
      </w:r>
      <w:r w:rsidR="00AA2CD6">
        <w:t xml:space="preserve"> podejmowane działania</w:t>
      </w:r>
      <w:r w:rsidR="00153589">
        <w:t xml:space="preserve"> legislacyjne </w:t>
      </w:r>
      <w:r w:rsidR="00AA2CD6">
        <w:t xml:space="preserve"> związane </w:t>
      </w:r>
      <w:r w:rsidR="00153589">
        <w:t>z projektem nowego</w:t>
      </w:r>
      <w:r w:rsidR="00AA2CD6">
        <w:t xml:space="preserve"> </w:t>
      </w:r>
      <w:hyperlink r:id="rId7" w:history="1">
        <w:r w:rsidR="00AA2CD6" w:rsidRPr="00AA2CD6">
          <w:rPr>
            <w:rStyle w:val="Hipercze"/>
          </w:rPr>
          <w:t>rozporządzeni</w:t>
        </w:r>
        <w:r w:rsidR="004E79FE">
          <w:rPr>
            <w:rStyle w:val="Hipercze"/>
          </w:rPr>
          <w:t>a</w:t>
        </w:r>
        <w:r w:rsidR="00AA2CD6" w:rsidRPr="00AA2CD6">
          <w:rPr>
            <w:rStyle w:val="Hipercze"/>
          </w:rPr>
          <w:t xml:space="preserve"> w sprawie refundowania ze środków Funduszu Pracy wynagrodzeń wypłacanych młodocianym pracownikom</w:t>
        </w:r>
      </w:hyperlink>
      <w:r w:rsidR="00AA2CD6">
        <w:t xml:space="preserve">. Poinformował o aktywnym udziale </w:t>
      </w:r>
      <w:r w:rsidR="00AA2CD6">
        <w:br/>
      </w:r>
      <w:r w:rsidR="00AA2CD6">
        <w:lastRenderedPageBreak/>
        <w:t xml:space="preserve">w </w:t>
      </w:r>
      <w:r w:rsidR="00153589">
        <w:t xml:space="preserve">tych </w:t>
      </w:r>
      <w:r w:rsidR="00AA2CD6">
        <w:t xml:space="preserve">pracach i przekazanej Pani Minister opinii Związku Rzemiosła Polskiego do ww. projektu, dostępnej </w:t>
      </w:r>
      <w:r w:rsidR="00A00D10">
        <w:t xml:space="preserve">również </w:t>
      </w:r>
      <w:r w:rsidR="00AA2CD6">
        <w:t xml:space="preserve">na stronie </w:t>
      </w:r>
      <w:hyperlink r:id="rId8" w:history="1">
        <w:r w:rsidR="00AA2CD6" w:rsidRPr="00AA2CD6">
          <w:rPr>
            <w:rStyle w:val="Hipercze"/>
          </w:rPr>
          <w:t>Związku</w:t>
        </w:r>
      </w:hyperlink>
      <w:r w:rsidR="00AA2CD6">
        <w:t xml:space="preserve">. </w:t>
      </w:r>
      <w:r w:rsidR="00032D36">
        <w:t>W wymienionej opinii zauważono problem znacznego zróżnicowania</w:t>
      </w:r>
      <w:r w:rsidR="00A00D10">
        <w:t xml:space="preserve"> </w:t>
      </w:r>
      <w:r w:rsidR="00032D36">
        <w:t>środków otrzymywanych przez ucznia w ramach przygotowania zawodowego młodocianych i kwoty otrzymywanej na stażu dla bezrobotnych</w:t>
      </w:r>
      <w:r w:rsidR="00153589">
        <w:t xml:space="preserve"> - co warto ujednolicić.</w:t>
      </w:r>
    </w:p>
    <w:p w:rsidR="00A00D10" w:rsidRDefault="00AA2CD6" w:rsidP="00153589">
      <w:pPr>
        <w:jc w:val="both"/>
      </w:pPr>
      <w:r>
        <w:t xml:space="preserve">Stwierdził, że Związek Rzemiosła Polskiego jest organizacją realizującą dualny model kształcenia </w:t>
      </w:r>
      <w:r w:rsidR="00153589">
        <w:br/>
      </w:r>
      <w:r>
        <w:t xml:space="preserve">w Polsce, w którym uczestniczy prawie 75 tys. uczniów. Wyraził pogląd, że dla rozwoju przedsiębiorczości i rzemiosła odpowiednie wynagrodzenie młodocianych uczestników praktycznej nauki zawodu może stanowić istotną zachętę do nauki w </w:t>
      </w:r>
      <w:r w:rsidR="00032D36">
        <w:t xml:space="preserve">potrzebnych na rynku pracy </w:t>
      </w:r>
      <w:r>
        <w:t>zawodach rzemieślniczych.</w:t>
      </w:r>
      <w:r w:rsidR="00032D36">
        <w:t xml:space="preserve"> </w:t>
      </w:r>
    </w:p>
    <w:p w:rsidR="006A789A" w:rsidRDefault="00032D36" w:rsidP="00153589">
      <w:pPr>
        <w:jc w:val="both"/>
      </w:pPr>
      <w:r>
        <w:t>Ponadto</w:t>
      </w:r>
      <w:r w:rsidR="00D04157">
        <w:t>,</w:t>
      </w:r>
      <w:r>
        <w:t xml:space="preserve"> podziękował za wprowadzone</w:t>
      </w:r>
      <w:r w:rsidR="00D04157">
        <w:t xml:space="preserve"> </w:t>
      </w:r>
      <w:r w:rsidR="00D04157" w:rsidRPr="00D04157">
        <w:t>Ustaw</w:t>
      </w:r>
      <w:r w:rsidR="00D04157">
        <w:t>y</w:t>
      </w:r>
      <w:r w:rsidR="00D04157" w:rsidRPr="00D04157">
        <w:t xml:space="preserve"> z dnia 20 marca 2025 r. o rynku pracy i służbach zatrudnienia ( Dz.U. 2025 poz. 620)</w:t>
      </w:r>
      <w:r w:rsidR="00D04157">
        <w:t xml:space="preserve"> rozwiązanie dotyczące praktyk absolwenckich</w:t>
      </w:r>
      <w:r w:rsidR="006A789A" w:rsidRPr="006A789A">
        <w:t xml:space="preserve"> </w:t>
      </w:r>
      <w:r w:rsidR="006A789A">
        <w:t>(art. 404)</w:t>
      </w:r>
      <w:r w:rsidR="00D04157">
        <w:t>.</w:t>
      </w:r>
      <w:r w:rsidR="00A00D10">
        <w:t xml:space="preserve"> </w:t>
      </w:r>
      <w:r w:rsidR="006A789A">
        <w:t>Dzięki niemu u</w:t>
      </w:r>
      <w:r w:rsidR="00D04157" w:rsidRPr="00D04157">
        <w:t>możliwi</w:t>
      </w:r>
      <w:r w:rsidR="006A789A">
        <w:t>ono</w:t>
      </w:r>
      <w:r w:rsidR="00D04157" w:rsidRPr="00D04157">
        <w:t xml:space="preserve"> zawarci</w:t>
      </w:r>
      <w:r w:rsidR="006A789A">
        <w:t>e</w:t>
      </w:r>
      <w:r w:rsidR="00D04157" w:rsidRPr="00D04157">
        <w:t xml:space="preserve"> umowy o praktykę absolwencką z </w:t>
      </w:r>
      <w:r w:rsidR="00D04157">
        <w:t xml:space="preserve">absolwentem szkoły branżowej </w:t>
      </w:r>
      <w:r w:rsidR="00153589">
        <w:br/>
      </w:r>
      <w:r w:rsidR="00D04157">
        <w:t xml:space="preserve">I stopnia, który nie ukończył jeszcze 18 roku życia. Udział w praktyce niepełnoletniego ucznia </w:t>
      </w:r>
      <w:r w:rsidR="006A789A">
        <w:t xml:space="preserve">pozwala mu </w:t>
      </w:r>
      <w:r w:rsidR="00D04157">
        <w:t>spełni</w:t>
      </w:r>
      <w:r w:rsidR="006A789A">
        <w:t>ć</w:t>
      </w:r>
      <w:r w:rsidR="00D04157">
        <w:t xml:space="preserve"> </w:t>
      </w:r>
      <w:r w:rsidR="00D04157" w:rsidRPr="00D04157">
        <w:t>obowią</w:t>
      </w:r>
      <w:r w:rsidR="006A789A">
        <w:t xml:space="preserve">zek </w:t>
      </w:r>
      <w:r w:rsidR="00D04157" w:rsidRPr="00D04157">
        <w:t>szkoln</w:t>
      </w:r>
      <w:r w:rsidR="006A789A">
        <w:t>y</w:t>
      </w:r>
      <w:r w:rsidR="00D04157">
        <w:t xml:space="preserve"> i utrzym</w:t>
      </w:r>
      <w:r w:rsidR="006A789A">
        <w:t xml:space="preserve">ać </w:t>
      </w:r>
      <w:r w:rsidR="00D04157">
        <w:t>kontakt z pracodawc</w:t>
      </w:r>
      <w:r w:rsidR="006A789A">
        <w:t>ą</w:t>
      </w:r>
      <w:r w:rsidR="00D04157">
        <w:t>. Niemniej</w:t>
      </w:r>
      <w:r w:rsidR="006A789A">
        <w:t>,</w:t>
      </w:r>
      <w:r w:rsidR="00D04157">
        <w:t xml:space="preserve"> </w:t>
      </w:r>
      <w:r w:rsidR="00D04157" w:rsidRPr="00D04157">
        <w:t xml:space="preserve">dofinansowanie </w:t>
      </w:r>
      <w:r w:rsidR="00A00D10">
        <w:t>pracodawcy</w:t>
      </w:r>
      <w:r w:rsidR="00A00D10" w:rsidRPr="00D04157">
        <w:t xml:space="preserve"> </w:t>
      </w:r>
      <w:r w:rsidR="00D04157" w:rsidRPr="00D04157">
        <w:t>kosztów praktyki w wysokości 250 zł za każdy pełny miesiąc praktyki, wypłacane przez wójta (burmistrza, prezydenta miasta) właściwego ze względu na miejsce zamieszkania praktykanta</w:t>
      </w:r>
      <w:r w:rsidR="00D04157">
        <w:t xml:space="preserve"> można uznać za zbyt skromne w porównaniu do stypendium stażowego dla bezrobotnych </w:t>
      </w:r>
      <w:r w:rsidR="00A00D10">
        <w:t>(</w:t>
      </w:r>
      <w:r w:rsidR="006A789A" w:rsidRPr="006A789A">
        <w:t>2.755,10 zł</w:t>
      </w:r>
      <w:r w:rsidR="00A00D10">
        <w:t xml:space="preserve">), </w:t>
      </w:r>
      <w:r w:rsidR="006A789A" w:rsidRPr="006A789A">
        <w:t xml:space="preserve"> </w:t>
      </w:r>
      <w:r w:rsidR="00D04157">
        <w:t>czy nawet kwot</w:t>
      </w:r>
      <w:r w:rsidR="006A789A">
        <w:t>y</w:t>
      </w:r>
      <w:r w:rsidR="00D04157">
        <w:t xml:space="preserve"> refundacji otrzymywan</w:t>
      </w:r>
      <w:r w:rsidR="006A789A">
        <w:t>ej</w:t>
      </w:r>
      <w:r w:rsidR="00D04157">
        <w:t xml:space="preserve"> w ramach praktycznej nauki zawodu  </w:t>
      </w:r>
      <w:r w:rsidR="00A00D10">
        <w:t>(</w:t>
      </w:r>
      <w:r w:rsidR="00D04157" w:rsidRPr="00D04157">
        <w:t>896,61 zł</w:t>
      </w:r>
      <w:r w:rsidR="006A789A">
        <w:t xml:space="preserve"> za ucznia </w:t>
      </w:r>
      <w:r w:rsidR="00D04157">
        <w:t xml:space="preserve"> na III roku nauki</w:t>
      </w:r>
      <w:r w:rsidR="00A00D10">
        <w:t>)</w:t>
      </w:r>
      <w:r w:rsidR="00D04157">
        <w:t>.</w:t>
      </w:r>
      <w:r w:rsidR="006A789A">
        <w:t xml:space="preserve"> Na zakończenie zasugerował, że wsparcie realizacji praktyk i staży powinno być dokonywane ze środków Funduszu Pracy i zaapelował o ewentualny nowy program </w:t>
      </w:r>
      <w:r w:rsidR="00A00D10">
        <w:t>lub projekt pilotażowy</w:t>
      </w:r>
      <w:r w:rsidR="006A2191">
        <w:t>,</w:t>
      </w:r>
      <w:r w:rsidR="00A00D10">
        <w:t xml:space="preserve"> </w:t>
      </w:r>
      <w:r w:rsidR="006A789A">
        <w:t>dotyczący organizacji staży</w:t>
      </w:r>
      <w:r w:rsidR="006A2191">
        <w:t xml:space="preserve"> i</w:t>
      </w:r>
      <w:r w:rsidR="006A789A">
        <w:t xml:space="preserve"> dedykowany do realizacji organi</w:t>
      </w:r>
      <w:r w:rsidR="006A2191">
        <w:t>z</w:t>
      </w:r>
      <w:r w:rsidR="006A789A">
        <w:t>acjom pracodawców</w:t>
      </w:r>
      <w:r w:rsidR="006A2191">
        <w:t xml:space="preserve">. </w:t>
      </w:r>
      <w:r w:rsidR="004E79FE">
        <w:br/>
        <w:t xml:space="preserve">Wystąpienie podsumował otwartym pytaniem  </w:t>
      </w:r>
      <w:r w:rsidR="00A00D10">
        <w:t>„</w:t>
      </w:r>
      <w:r w:rsidR="006A789A">
        <w:t xml:space="preserve">Kto może </w:t>
      </w:r>
      <w:r w:rsidR="006A2191">
        <w:t xml:space="preserve">lepiej </w:t>
      </w:r>
      <w:r w:rsidR="006A789A">
        <w:t>przygotować z do pracy i zatrudnić niż pracodawca</w:t>
      </w:r>
      <w:r w:rsidR="00A00D10">
        <w:t>?”</w:t>
      </w:r>
      <w:r w:rsidR="006A789A">
        <w:t xml:space="preserve">. </w:t>
      </w:r>
    </w:p>
    <w:p w:rsidR="006A789A" w:rsidRDefault="006A789A" w:rsidP="00153589">
      <w:pPr>
        <w:jc w:val="both"/>
      </w:pPr>
      <w:r>
        <w:t xml:space="preserve">Na zakończenie spotkania Pani Minister podziękowała za wyrażone stanowiska w dyskusji </w:t>
      </w:r>
      <w:r>
        <w:br/>
        <w:t>i zaproponowała dalszy udział w kolejnych spotkaniach i pracach legislacyjnych</w:t>
      </w:r>
      <w:r w:rsidR="006A2191">
        <w:t xml:space="preserve"> </w:t>
      </w:r>
      <w:r>
        <w:t xml:space="preserve">dotyczących staży </w:t>
      </w:r>
      <w:r w:rsidR="00A00D10">
        <w:br/>
      </w:r>
      <w:r>
        <w:t>i praktyk.</w:t>
      </w:r>
    </w:p>
    <w:p w:rsidR="0052378C" w:rsidRDefault="006A789A" w:rsidP="00153589">
      <w:pPr>
        <w:jc w:val="both"/>
      </w:pPr>
      <w:r>
        <w:t>Spotkanie</w:t>
      </w:r>
      <w:r w:rsidR="009F0DC1">
        <w:t xml:space="preserve"> </w:t>
      </w:r>
      <w:r>
        <w:t xml:space="preserve">było okazją do kuluarowych rozmów </w:t>
      </w:r>
      <w:r w:rsidR="009F0DC1">
        <w:t>m.in. z</w:t>
      </w:r>
      <w:r>
        <w:t xml:space="preserve"> Panem Marcinem Staneckim</w:t>
      </w:r>
      <w:r w:rsidR="009F0DC1">
        <w:t xml:space="preserve"> </w:t>
      </w:r>
      <w:r>
        <w:t xml:space="preserve">- Głównym Inspektorem Pracy </w:t>
      </w:r>
      <w:r w:rsidR="009F0DC1">
        <w:t xml:space="preserve">i Panią </w:t>
      </w:r>
      <w:r w:rsidR="009F0DC1" w:rsidRPr="009F0DC1">
        <w:t>Agnieszk</w:t>
      </w:r>
      <w:r w:rsidR="009F0DC1">
        <w:t>ą</w:t>
      </w:r>
      <w:r w:rsidR="009F0DC1" w:rsidRPr="009F0DC1">
        <w:t xml:space="preserve"> Wołoszyn</w:t>
      </w:r>
      <w:r w:rsidR="009F0DC1">
        <w:t xml:space="preserve">, </w:t>
      </w:r>
      <w:r w:rsidR="009F0DC1" w:rsidRPr="009F0DC1">
        <w:t>Zastępc</w:t>
      </w:r>
      <w:r w:rsidR="009F0DC1">
        <w:t>ą</w:t>
      </w:r>
      <w:r w:rsidR="009F0DC1" w:rsidRPr="009F0DC1">
        <w:t xml:space="preserve"> Dyrektora</w:t>
      </w:r>
      <w:r w:rsidR="009F0DC1">
        <w:t xml:space="preserve"> Departamentu Prawa Pracy </w:t>
      </w:r>
      <w:r w:rsidR="009F0DC1">
        <w:br/>
        <w:t xml:space="preserve">w Ministerstwie Rodziny Pracy i Polityki Społecznej w sprawie substancji </w:t>
      </w:r>
      <w:proofErr w:type="spellStart"/>
      <w:r w:rsidR="009F0DC1" w:rsidRPr="009F0DC1">
        <w:t>reprotoksyczn</w:t>
      </w:r>
      <w:r w:rsidR="009F0DC1">
        <w:t>ych</w:t>
      </w:r>
      <w:proofErr w:type="spellEnd"/>
      <w:r w:rsidR="009F0DC1">
        <w:t>. Ich pokłosiem będzie</w:t>
      </w:r>
      <w:r w:rsidR="00A00D10">
        <w:t xml:space="preserve"> zorganizowanie</w:t>
      </w:r>
      <w:r w:rsidR="009F0DC1">
        <w:t xml:space="preserve"> </w:t>
      </w:r>
      <w:r w:rsidR="00A00D10">
        <w:t xml:space="preserve">oddzielnego </w:t>
      </w:r>
      <w:r w:rsidR="009F0DC1">
        <w:t>spotkanie w tej sprawie</w:t>
      </w:r>
      <w:r w:rsidR="0052378C">
        <w:t xml:space="preserve">. </w:t>
      </w:r>
    </w:p>
    <w:p w:rsidR="00A00D10" w:rsidRDefault="00A00D10" w:rsidP="00153589">
      <w:pPr>
        <w:jc w:val="both"/>
      </w:pPr>
      <w:r>
        <w:t xml:space="preserve">Relacja z wydarzenia jest również dostępna na stronie Ministerstwa Rodziny Pracy i Polityki Społecznej pod linkiem: </w:t>
      </w:r>
      <w:hyperlink r:id="rId9" w:history="1">
        <w:r w:rsidRPr="00783413">
          <w:rPr>
            <w:rStyle w:val="Hipercze"/>
          </w:rPr>
          <w:t>https://www.gov.pl/web/rodzina/w-</w:t>
        </w:r>
        <w:bookmarkStart w:id="0" w:name="_GoBack"/>
        <w:bookmarkEnd w:id="0"/>
        <w:r w:rsidRPr="00783413">
          <w:rPr>
            <w:rStyle w:val="Hipercze"/>
          </w:rPr>
          <w:t>ministerstwie-pracy-o-przyszlosci-stazy</w:t>
        </w:r>
      </w:hyperlink>
    </w:p>
    <w:p w:rsidR="002825F1" w:rsidRDefault="006A2191" w:rsidP="00153589">
      <w:pPr>
        <w:jc w:val="both"/>
      </w:pPr>
      <w:r>
        <w:rPr>
          <w:noProof/>
        </w:rPr>
        <w:lastRenderedPageBreak/>
        <w:drawing>
          <wp:inline distT="0" distB="0" distL="0" distR="0">
            <wp:extent cx="5760720" cy="642366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6423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2825F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501038F"/>
    <w:multiLevelType w:val="hybridMultilevel"/>
    <w:tmpl w:val="4D7CF4EC"/>
    <w:lvl w:ilvl="0" w:tplc="1D2A5D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1E1F"/>
    <w:rsid w:val="00001E58"/>
    <w:rsid w:val="00032D36"/>
    <w:rsid w:val="00035497"/>
    <w:rsid w:val="00153589"/>
    <w:rsid w:val="002627E3"/>
    <w:rsid w:val="002825F1"/>
    <w:rsid w:val="002E280D"/>
    <w:rsid w:val="00324351"/>
    <w:rsid w:val="00386BBA"/>
    <w:rsid w:val="00421D23"/>
    <w:rsid w:val="004E1C3F"/>
    <w:rsid w:val="004E3527"/>
    <w:rsid w:val="004E79FE"/>
    <w:rsid w:val="00501E1F"/>
    <w:rsid w:val="0052378C"/>
    <w:rsid w:val="00681225"/>
    <w:rsid w:val="006A2191"/>
    <w:rsid w:val="006A789A"/>
    <w:rsid w:val="00784FF1"/>
    <w:rsid w:val="009F0DC1"/>
    <w:rsid w:val="00A00D10"/>
    <w:rsid w:val="00AA2CD6"/>
    <w:rsid w:val="00C251B7"/>
    <w:rsid w:val="00C87804"/>
    <w:rsid w:val="00D04157"/>
    <w:rsid w:val="00DA1EEE"/>
    <w:rsid w:val="00EA78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518061E-8D59-4D5F-AD80-5A56960FE9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2825F1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825F1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2627E3"/>
    <w:pPr>
      <w:ind w:left="720"/>
      <w:contextualSpacing/>
    </w:pPr>
  </w:style>
  <w:style w:type="character" w:styleId="UyteHipercze">
    <w:name w:val="FollowedHyperlink"/>
    <w:basedOn w:val="Domylnaczcionkaakapitu"/>
    <w:uiPriority w:val="99"/>
    <w:semiHidden/>
    <w:unhideWhenUsed/>
    <w:rsid w:val="004E352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rp.pl/wp-content/uploads/2025/07/Opinia-5-do-proj.-rozporzadzenia-w-sprawie-refundowania-ze-srodkow-FP-wynagrodzen-wyplacanych-mlodocianym-pracownikom.pdf" TargetMode="External"/><Relationship Id="rId3" Type="http://schemas.openxmlformats.org/officeDocument/2006/relationships/styles" Target="styles.xml"/><Relationship Id="rId7" Type="http://schemas.openxmlformats.org/officeDocument/2006/relationships/hyperlink" Target="https://legislacja.gov.pl/projekt/12399354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eur-lex.europa.eu/legal-content/PL/ALL/?uri=CELEX:52024PC0132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https://www.gov.pl/web/rodzina/w-ministerstwie-pracy-o-przyszlosci-stazy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F74D8A-A6D6-4D62-A3E0-01AB60215E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952</Words>
  <Characters>5717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52020</dc:creator>
  <cp:keywords/>
  <dc:description/>
  <cp:lastModifiedBy>Lenovo 52020</cp:lastModifiedBy>
  <cp:revision>2</cp:revision>
  <cp:lastPrinted>2025-07-24T09:04:00Z</cp:lastPrinted>
  <dcterms:created xsi:type="dcterms:W3CDTF">2025-12-22T07:27:00Z</dcterms:created>
  <dcterms:modified xsi:type="dcterms:W3CDTF">2025-12-22T07:27:00Z</dcterms:modified>
</cp:coreProperties>
</file>